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9F" w:rsidRDefault="00D33A12">
      <w:pPr>
        <w:rPr>
          <w:noProof/>
        </w:rPr>
      </w:pPr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Школа интернат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интернат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A12" w:rsidRDefault="00D33A12">
      <w:pPr>
        <w:rPr>
          <w:noProof/>
        </w:rPr>
      </w:pPr>
    </w:p>
    <w:p w:rsidR="005C273B" w:rsidRDefault="005C273B">
      <w:pPr>
        <w:rPr>
          <w:noProof/>
        </w:rPr>
      </w:pPr>
    </w:p>
    <w:p w:rsidR="00D33A12" w:rsidRDefault="00D33A12">
      <w:bookmarkStart w:id="0" w:name="_GoBack"/>
      <w:bookmarkEnd w:id="0"/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1.1. Настоящее Положение о правилах приема, перевода, выбытия и отчисления обучающихся (далее Положение) разработано в соответствии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Конституцией Российской Федерации,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Федеральным Законом № 273-ФЗ от 29.12.2012 г «Об образовании в Российской Федерации» с изменениями и дополнениями,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№ 115-ФЗ от 25.07.2002г «О правовом положении иностранных граждан в Российской Федерации» с изменениями и дополнениями,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2.09.2020 №458 «Об утверждении Порядка приема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с изменениями и дополнениями.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РФ №707 от 8 октября 2021 года «О внесении изменений в приказ Министерства просвещения Российской Федерации от 2 сентября 2020 г. №458 "Об утверждении Порядка приема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bookmarkStart w:id="1" w:name="_30j0zll" w:colFirst="0" w:colLast="0"/>
      <w:bookmarkEnd w:id="1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РФ №784 от 30 августа 2022 года «О внесении изменений в приказ Министерства просвещения Российской Федерации от 2 сентября 2020 г. №458 "Об утверждении Порядка приема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РФ №47 от 23.01.2023г. «О внесении изменений в пункт 12 Порядка приема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2.09.2020г. №458»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РФ от 6 апреля 2023г. №240 «Об утверждении Порядка и условий осуществления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нормативными актами о закреплении территорий с целью учета детей, подлежащих обучению в общеобразовательных организациях, </w:t>
      </w:r>
    </w:p>
    <w:p w:rsidR="005C273B" w:rsidRPr="00D63E68" w:rsidRDefault="005C273B" w:rsidP="005C27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Уставом образовательной организации.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1.2. Данное Положение регламентирует порядок и правила приема на обучение в ОО по образовательным программам начального общего, основного общего и среднего общего образования, а также перевода, выбытия и отчисления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из ОО.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образования, а также выбытия, перевода и отчисления.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1.4.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Прием на обучение в ОО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 </w:t>
      </w:r>
      <w:proofErr w:type="gramEnd"/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1.5. Прием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проводится на общедоступной основе. </w:t>
      </w:r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 xml:space="preserve">2. Правила приема </w:t>
      </w:r>
      <w:proofErr w:type="gramStart"/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2.1. Правила приема на уровнях начального общего, основного общего, среднего общего образования обеспечивают прием всех граждан, которые проживают на территории, закрепленной за ОО и имеющих право на получение общего образования соответствующего уровня.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2.2. Прием иностранных граждан и лиц без гражданства, в том числе соотечественников, проживающих за рубежом, в ОО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в соответствии с международными договорами Российской Федерации, Федеральным законом и настоящим Положением.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2.3. В приеме в образовательную организацию может быть отказано по причине отсутствия свободных мест, за исключением случаев, предусмотренных частями 5 и 6 статьи 67 и статьей 88 Федерального закона.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2.4. Не позднее 15 марта текущего года на официальном сайте ОО в сети Интернет, на информационном стенде, ответственное лицо, назначаемое приказом руководителя, размещает распорядительный акт (приказ, постановление и т.д.) о закреплении образовательных организаций за соответственно конкретными территориями в течение 10 календарных дней с момента его издания.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2.5. В первоочередном порядке предоставляются места </w:t>
      </w:r>
    </w:p>
    <w:p w:rsidR="005C273B" w:rsidRPr="00D63E68" w:rsidRDefault="005C273B" w:rsidP="005C27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5C273B" w:rsidRPr="00D63E68" w:rsidRDefault="005C273B" w:rsidP="005C27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</w:p>
    <w:p w:rsidR="005C273B" w:rsidRPr="00D63E68" w:rsidRDefault="005C273B" w:rsidP="005C27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</w:t>
      </w:r>
    </w:p>
    <w:p w:rsidR="005C273B" w:rsidRPr="00D63E68" w:rsidRDefault="005C273B" w:rsidP="005C27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программам, если в ОО обучаются его брат и (или) сестра (полнородные и 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неполнородные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, усыновленные (удочеренные), дети, опекунами (попечителями) которых являются родители (законные представители) этого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ребенка, или дети, родителями (законными представителями) которых являются опекуны (попечители) этого ребенка, за исключением случаев, предусмотренных 5 и 6 статьи 67 Федерального закона «Об образовании в РФ» (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конкурса или индивидуального отбора при приеме либо переводе граждан для получения общего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образования).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2.7. Дети с ограниченными возможностями здоровья принимаются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2.8.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2.9. Прием в ОО осуществляется в течение всего учебного года при наличии свободных мест.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2.10. Прием осуществляется по заявлению при предъявлении оригинала документа, удостоверяющего личность.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2.11. Заявление о приеме на обучение и документы для приема на обучение подаются одним из следующих способов: </w:t>
      </w:r>
    </w:p>
    <w:p w:rsidR="005C273B" w:rsidRPr="00D63E68" w:rsidRDefault="005C273B" w:rsidP="005C27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в электронной форме посредством ЕПГУ;</w:t>
      </w:r>
    </w:p>
    <w:p w:rsidR="005C273B" w:rsidRPr="00D63E68" w:rsidRDefault="005C273B" w:rsidP="005C27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 ЕПГУ;</w:t>
      </w:r>
    </w:p>
    <w:p w:rsidR="005C273B" w:rsidRPr="00D63E68" w:rsidRDefault="005C273B" w:rsidP="005C27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5C273B" w:rsidRPr="00D63E68" w:rsidRDefault="005C273B" w:rsidP="005C273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лично в общеобразовательную организацию.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2.12.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ЕПГУ (при условии завершения прохождения 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поступающим).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2.13. В заявлении родитель (законный представитель) должен указать следующие сведения: 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адре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о потребности ребенка или поступающего в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согласие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5C273B" w:rsidRPr="00D63E68" w:rsidRDefault="005C273B" w:rsidP="005C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согласие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2.14. Образец заявления о приеме на обучение размещается на информационном стенде, официальном сайте в сети Интернет.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2.15. </w:t>
      </w:r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Для приема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ь(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и) (законный(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ые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) представитель(и) ребенка или поступающий представляют следующие документы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копию свидетельства о рождении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полнородных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неполнородных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неполнородные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брат и (или) сестра);</w:t>
      </w:r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5C273B" w:rsidRPr="00D63E68" w:rsidRDefault="005C273B" w:rsidP="005C27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копию заключения психолого-медико-педагогической комиссии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ь(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и) (законный(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ые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При подаче заявления о приеме на обучение в электронной форме посредством ЕПГУ не допускается требовать копий или оригиналов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2.16.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предъявляет(ют) оригиналы документов, указанных в пункте 2.15 настоящего Положения, а поступающий - оригинал документа, удостоверяющего личность поступающего.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Родител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Факт приема заявления о приеме на обучение и перечень документов, представленных родителе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ОО. Уведомление о факте приема заявления направляется в личный кабинет на ЕПГУ (при условии завершения прохождения процедуры регистрации в единой системе идентификац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тентификации).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ОО,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При приеме на обучение по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273-ФЗ "Об образовании в Российской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Федерации"). </w:t>
      </w:r>
      <w:proofErr w:type="gramEnd"/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.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. В процессе приема обучающегося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.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Количество классов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12 обучающихся.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. Прием и обучение детей на всех уровнях общего образования осуществляется бесплатно.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>2.2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. Всем вновь прибывшим обучающимся выдаются справки-подтверждения для последующего предъявления их в общеобразовательную организацию, из которой они выбыли.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Приказы о приеме детей на обучение размещаются на информационном стенде школы в день их издания, на официальном сайте ОО в сети Интернет в течение пяти рабочих дней.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3. Приём детей в первый класс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3.1.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 (Часть 1 статьи 67 Федерального закона от 29 декабря 2012 г. № 273-ФЗ "Об образовании в Российской Федерации").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3.3. Все дети, достигшие школьного возраста, зачисляются в первый класс независимо от уровня их подготовки.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3.4. Прием заявлений о приеме на обучение в первый класс для детей, указанных в пунктах 2.5. – 2.8. Положения, а также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проживающих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на закрепленной территории, начинается не позднее 1 апреля текущего года и завершается 30 июня текущего года. Директор издает приказ о приеме на обучение детей в течение 3 рабочих дней после завершения приема заявлений о приеме на обучение в первый класс.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3.6. При приеме заявления администрация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3.7. После регистрации заявления заявителю выдается документ, содержащий следующую информацию:</w:t>
      </w:r>
    </w:p>
    <w:p w:rsidR="005C273B" w:rsidRPr="00D63E68" w:rsidRDefault="005C273B" w:rsidP="005C27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входящий номер заявления о приеме в общеобразовательную организацию;</w:t>
      </w:r>
    </w:p>
    <w:p w:rsidR="005C273B" w:rsidRPr="00D63E68" w:rsidRDefault="005C273B" w:rsidP="005C27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5C273B" w:rsidRPr="00D63E68" w:rsidRDefault="005C273B" w:rsidP="005C27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сведения о сроках уведомления о зачислении в первый класс;</w:t>
      </w:r>
    </w:p>
    <w:p w:rsidR="005C273B" w:rsidRPr="00D63E68" w:rsidRDefault="005C273B" w:rsidP="005C27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>контактные телефоны для получения информации.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3.8. С целью проведения организованного приема граждан в первый класс размещается на информационном стенде, на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 (далее – ЕГПУ)  информация:</w:t>
      </w:r>
    </w:p>
    <w:p w:rsidR="005C273B" w:rsidRPr="00D63E68" w:rsidRDefault="005C273B" w:rsidP="005C27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5C273B" w:rsidRPr="00D63E68" w:rsidRDefault="005C273B" w:rsidP="005C27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о наличии свободных мест для приема детей, не проживающих на закрепленной территории, не позднее 6 июля.</w:t>
      </w:r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 xml:space="preserve">4. Перевод </w:t>
      </w:r>
      <w:proofErr w:type="gramStart"/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следующий класс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4.1.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вносит Педагогический совет.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4.2. Приказом по организации, осуществляющей образовательную деятельность, утверждается решение Педсовета о переводе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4.3.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непрохождение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4.4. Порядок ликвидации академической задолженности прописан в «Положении о текущем контроле и промежуточной аттестации».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4.5.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5C273B" w:rsidRPr="00D63E68" w:rsidRDefault="005C273B" w:rsidP="005C27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5. Порядок перевода и отчисления </w:t>
      </w:r>
      <w:proofErr w:type="gramStart"/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63E68">
        <w:rPr>
          <w:rFonts w:ascii="Times New Roman" w:hAnsi="Times New Roman"/>
          <w:sz w:val="24"/>
          <w:szCs w:val="24"/>
        </w:rPr>
        <w:t xml:space="preserve">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Порядок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устанавливает общие требования к процедуре и условиям осуществления перевода обучающегося из организации (далее – исходная организация,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в) в случае приостановления действия лицензии.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5.2. Перевод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не зависит от периода (времени) учебного года.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5.3. В случае перевода совершеннолетнего обучающегося по его инициативе или несовершеннолетнего обучающегося по инициативе его родителей (законных 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представителей)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5C273B" w:rsidRPr="00D63E68" w:rsidRDefault="005C273B" w:rsidP="005C27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5C273B" w:rsidRPr="00D63E68" w:rsidRDefault="005C273B" w:rsidP="005C27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5C273B" w:rsidRPr="00D63E68" w:rsidRDefault="005C273B" w:rsidP="005C27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организаций;</w:t>
      </w:r>
    </w:p>
    <w:p w:rsidR="005C273B" w:rsidRPr="00D63E68" w:rsidRDefault="005C273B" w:rsidP="005C27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в исходную организацию с заявлением об отчислении обучающегося в связи с переводом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5.4.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5C273B" w:rsidRPr="00D63E68" w:rsidRDefault="005C273B" w:rsidP="005C27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обучающегося;</w:t>
      </w:r>
    </w:p>
    <w:p w:rsidR="005C273B" w:rsidRPr="00D63E68" w:rsidRDefault="005C273B" w:rsidP="005C27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5C273B" w:rsidRPr="00D63E68" w:rsidRDefault="005C273B" w:rsidP="005C27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класс обучения;</w:t>
      </w:r>
    </w:p>
    <w:p w:rsidR="005C273B" w:rsidRPr="00D63E68" w:rsidRDefault="005C273B" w:rsidP="005C27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proofErr w:type="gramStart"/>
      <w:r w:rsidRPr="00D63E68">
        <w:rPr>
          <w:rFonts w:ascii="PT Serif" w:eastAsia="PT Serif" w:hAnsi="PT Serif" w:cs="PT Serif"/>
          <w:sz w:val="23"/>
          <w:szCs w:val="23"/>
          <w:highlight w:val="white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proofErr w:type="gramEnd"/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5.6. Исходная организация выдает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совершеннолетнему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 xml:space="preserve">а) личное дело </w:t>
      </w:r>
      <w:proofErr w:type="gramStart"/>
      <w:r w:rsidRPr="00D63E68">
        <w:rPr>
          <w:rFonts w:ascii="PT Serif" w:eastAsia="PT Serif" w:hAnsi="PT Serif" w:cs="PT Serif"/>
          <w:sz w:val="23"/>
          <w:szCs w:val="23"/>
        </w:rPr>
        <w:t>обучающегося</w:t>
      </w:r>
      <w:proofErr w:type="gramEnd"/>
      <w:r w:rsidRPr="00D63E68">
        <w:rPr>
          <w:rFonts w:ascii="PT Serif" w:eastAsia="PT Serif" w:hAnsi="PT Serif" w:cs="PT Serif"/>
          <w:sz w:val="23"/>
          <w:szCs w:val="23"/>
        </w:rPr>
        <w:t>;</w:t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 (Приложение 1).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5.7. Требование предоставления других документов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из исходной организации не допускается.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5.8. Указанные в пункте 5.6. документы представляются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совершеннолетним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обучающегося или родителя (законного представителя) несовершеннолетнего обучающегося.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r w:rsidRPr="00D63E68">
        <w:rPr>
          <w:rFonts w:ascii="PT Serif" w:eastAsia="PT Serif" w:hAnsi="PT Serif" w:cs="PT Serif"/>
          <w:sz w:val="23"/>
          <w:szCs w:val="23"/>
          <w:highlight w:val="white"/>
        </w:rPr>
        <w:t xml:space="preserve">При приеме (переводе) на </w:t>
      </w:r>
      <w:proofErr w:type="gramStart"/>
      <w:r w:rsidRPr="00D63E68">
        <w:rPr>
          <w:rFonts w:ascii="PT Serif" w:eastAsia="PT Serif" w:hAnsi="PT Serif" w:cs="PT Serif"/>
          <w:sz w:val="23"/>
          <w:szCs w:val="23"/>
          <w:highlight w:val="white"/>
        </w:rPr>
        <w:t>обучение по</w:t>
      </w:r>
      <w:proofErr w:type="gramEnd"/>
      <w:r w:rsidRPr="00D63E68">
        <w:rPr>
          <w:rFonts w:ascii="PT Serif" w:eastAsia="PT Serif" w:hAnsi="PT Serif" w:cs="PT Serif"/>
          <w:sz w:val="23"/>
          <w:szCs w:val="23"/>
          <w:highlight w:val="white"/>
        </w:rPr>
        <w:t xml:space="preserve">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</w:t>
      </w:r>
      <w:r>
        <w:rPr>
          <w:rFonts w:ascii="PT Serif" w:eastAsia="PT Serif" w:hAnsi="PT Serif" w:cs="PT Serif"/>
          <w:sz w:val="23"/>
          <w:szCs w:val="23"/>
          <w:highlight w:val="white"/>
        </w:rPr>
        <w:t>татарского</w:t>
      </w:r>
      <w:r w:rsidRPr="00D63E68">
        <w:rPr>
          <w:rFonts w:ascii="PT Serif" w:eastAsia="PT Serif" w:hAnsi="PT Serif" w:cs="PT Serif"/>
          <w:sz w:val="23"/>
          <w:szCs w:val="23"/>
          <w:highlight w:val="white"/>
        </w:rPr>
        <w:t xml:space="preserve">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5.10.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5.6. с указанием даты зачисления и класса.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5.11.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акта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 </w:t>
      </w:r>
    </w:p>
    <w:p w:rsidR="005C273B" w:rsidRPr="00D63E68" w:rsidRDefault="005C273B" w:rsidP="005C27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5.12. </w:t>
      </w:r>
      <w:r w:rsidRPr="00D63E6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Перевод обучающегося в случае прекращения деятельности исходной организации, аннулирования лицензии, в случае приостановления действия лицензии 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t>осуществляется на основе распорядительных актов Учредителя и в соответствии с III разделом Приказа Министерства просвещения РФ от 6 апреля 2023 г. N 240 "Об утверждении Порядка и условий осуществления 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 обучающихся из одной 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уровня и направленности". </w:t>
      </w:r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 xml:space="preserve">6. Основания отчисления и восстановления </w:t>
      </w:r>
      <w:proofErr w:type="gramStart"/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6.1. 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отчислен из организации, осуществляющей образовательную деятельность: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142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</w:t>
      </w:r>
      <w:proofErr w:type="spellStart"/>
      <w:r w:rsidRPr="00D63E68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D63E68">
        <w:rPr>
          <w:rFonts w:ascii="Times New Roman" w:eastAsia="Times New Roman" w:hAnsi="Times New Roman" w:cs="Times New Roman"/>
          <w:sz w:val="24"/>
          <w:szCs w:val="24"/>
        </w:rPr>
        <w:t>. в случае ликвидации организации, осуществляющей образовательную деятельность.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6.2. Отчисление обучающегося, как мера дисциплинарного взыскания, осуществляется в соответствии с Порядком применения к обучающимся и снятия с </w:t>
      </w: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обучающихся мер дисциплинарного взыскания, утвержденным Приказом Министерства образования и науки РФ от 15.03.13 № 185 (ч.12.ст.43 «Об образовании в РФ»).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6.3.   Меры дисциплинарного взыскания не применяются к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6.4.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6.5.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6.6.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 В заявлении указываются: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школьника;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дата и место рождения;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класс обучения;</w:t>
      </w:r>
    </w:p>
    <w:p w:rsidR="005C273B" w:rsidRPr="00D63E68" w:rsidRDefault="005C273B" w:rsidP="005C27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причины оставления организации.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 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6.7. 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6.8. При отчислении организация, осуществляющая образовательную деятельность, выдает заявителю следующие документы:</w:t>
      </w:r>
    </w:p>
    <w:p w:rsidR="005C273B" w:rsidRPr="00D63E68" w:rsidRDefault="005C273B" w:rsidP="005C27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273B" w:rsidRPr="00D63E68" w:rsidRDefault="005C273B" w:rsidP="005C27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ведомость текущих оценок, которая подписывается директором школы и заверяется печатью;</w:t>
      </w:r>
    </w:p>
    <w:p w:rsidR="005C273B" w:rsidRPr="00D63E68" w:rsidRDefault="005C273B" w:rsidP="005C27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документ об уровне образования (при его наличии);</w:t>
      </w:r>
    </w:p>
    <w:p w:rsidR="005C273B" w:rsidRPr="00D63E68" w:rsidRDefault="005C273B" w:rsidP="005C27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медицинскую карту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6.9.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выдается справка об обучении или периоде обучения установленного образца. </w:t>
      </w:r>
      <w:proofErr w:type="gramEnd"/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6.10. Права и обязанности обучающегося, предусмотренные законодательством об образовании и локальными нормативными актами организации прекращаются </w:t>
      </w:r>
      <w:proofErr w:type="gramStart"/>
      <w:r w:rsidRPr="00D63E68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 его отчисления из организации, осуществляющей образовательную деятельность. </w:t>
      </w:r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7. Порядок разрешения разногласий, возникающих при приеме, переводе, отчислении и исключении обучающихся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7.1. 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5C273B" w:rsidRPr="00D63E68" w:rsidRDefault="005C273B" w:rsidP="005C273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b/>
          <w:sz w:val="24"/>
          <w:szCs w:val="24"/>
        </w:rPr>
        <w:t>8. Заключительные положения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8.1. Настоящее Положение о правилах приема, перевода, выбытия и отчисления обучающихся 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 xml:space="preserve">8.3. Положение о правилах приема, перевода, выбытия и отчисления обучающихся 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68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3B" w:rsidRPr="00D63E68" w:rsidRDefault="005C273B" w:rsidP="005C273B">
      <w:pPr>
        <w:ind w:firstLine="567"/>
        <w:jc w:val="right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lastRenderedPageBreak/>
        <w:t>Приложение 1</w:t>
      </w:r>
    </w:p>
    <w:p w:rsidR="005C273B" w:rsidRPr="00D63E68" w:rsidRDefault="005C273B" w:rsidP="005C273B">
      <w:pPr>
        <w:ind w:firstLine="567"/>
        <w:jc w:val="center"/>
        <w:rPr>
          <w:rFonts w:ascii="PT Serif" w:eastAsia="PT Serif" w:hAnsi="PT Serif" w:cs="PT Serif"/>
          <w:b/>
          <w:sz w:val="23"/>
          <w:szCs w:val="23"/>
          <w:u w:val="single"/>
        </w:rPr>
      </w:pPr>
      <w:r w:rsidRPr="00D63E68">
        <w:rPr>
          <w:rFonts w:ascii="PT Serif" w:eastAsia="PT Serif" w:hAnsi="PT Serif" w:cs="PT Serif"/>
          <w:b/>
          <w:sz w:val="23"/>
          <w:szCs w:val="23"/>
          <w:u w:val="single"/>
        </w:rPr>
        <w:t>Официальный бланк образовательной организации</w:t>
      </w:r>
    </w:p>
    <w:p w:rsidR="005C273B" w:rsidRPr="00D63E68" w:rsidRDefault="005C273B" w:rsidP="005C273B">
      <w:pPr>
        <w:ind w:firstLine="567"/>
        <w:jc w:val="center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>Справка о периоде обучения</w:t>
      </w: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 xml:space="preserve">Дата «_____» _______________ 20_____г. </w:t>
      </w:r>
      <w:r w:rsidRPr="00D63E68">
        <w:rPr>
          <w:rFonts w:ascii="PT Serif" w:eastAsia="PT Serif" w:hAnsi="PT Serif" w:cs="PT Serif"/>
          <w:sz w:val="23"/>
          <w:szCs w:val="23"/>
        </w:rPr>
        <w:tab/>
      </w:r>
      <w:r w:rsidRPr="00D63E68">
        <w:rPr>
          <w:rFonts w:ascii="PT Serif" w:eastAsia="PT Serif" w:hAnsi="PT Serif" w:cs="PT Serif"/>
          <w:sz w:val="23"/>
          <w:szCs w:val="23"/>
        </w:rPr>
        <w:tab/>
      </w:r>
      <w:r w:rsidRPr="00D63E68">
        <w:rPr>
          <w:rFonts w:ascii="PT Serif" w:eastAsia="PT Serif" w:hAnsi="PT Serif" w:cs="PT Serif"/>
          <w:sz w:val="23"/>
          <w:szCs w:val="23"/>
        </w:rPr>
        <w:tab/>
      </w:r>
      <w:r w:rsidRPr="00D63E68">
        <w:rPr>
          <w:rFonts w:ascii="PT Serif" w:eastAsia="PT Serif" w:hAnsi="PT Serif" w:cs="PT Serif"/>
          <w:sz w:val="23"/>
          <w:szCs w:val="23"/>
        </w:rPr>
        <w:tab/>
        <w:t>№ ________________</w:t>
      </w: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  <w:proofErr w:type="gramStart"/>
      <w:r w:rsidRPr="00D63E68">
        <w:rPr>
          <w:rFonts w:ascii="PT Serif" w:eastAsia="PT Serif" w:hAnsi="PT Serif" w:cs="PT Serif"/>
          <w:sz w:val="23"/>
          <w:szCs w:val="23"/>
        </w:rPr>
        <w:t>Выдана</w:t>
      </w:r>
      <w:proofErr w:type="gramEnd"/>
      <w:r w:rsidRPr="00D63E68">
        <w:rPr>
          <w:rFonts w:ascii="PT Serif" w:eastAsia="PT Serif" w:hAnsi="PT Serif" w:cs="PT Serif"/>
          <w:sz w:val="23"/>
          <w:szCs w:val="23"/>
        </w:rPr>
        <w:t xml:space="preserve"> _____________________________________ (ФИО обучающегося), _______________ (класс).</w:t>
      </w: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 xml:space="preserve">Период обучения в ОО: с «_________» _______________________ 20____г. по «______» _________________ 20____г. </w:t>
      </w: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 xml:space="preserve">В текущем 20____-20______ учебном году (____ класс) изучал предметы, курсы, дисциплины (модули):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2"/>
        <w:gridCol w:w="1554"/>
        <w:gridCol w:w="1425"/>
        <w:gridCol w:w="1559"/>
        <w:gridCol w:w="1959"/>
        <w:gridCol w:w="1486"/>
      </w:tblGrid>
      <w:tr w:rsidR="005C273B" w:rsidRPr="00D63E68" w:rsidTr="004D02E7">
        <w:tc>
          <w:tcPr>
            <w:tcW w:w="1362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 xml:space="preserve">№ </w:t>
            </w:r>
            <w:proofErr w:type="spellStart"/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п.п</w:t>
            </w:r>
            <w:proofErr w:type="spellEnd"/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.</w:t>
            </w:r>
          </w:p>
        </w:tc>
        <w:tc>
          <w:tcPr>
            <w:tcW w:w="1554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Изучаемый предмет, курс, дисциплина (модуль)</w:t>
            </w:r>
          </w:p>
        </w:tc>
        <w:tc>
          <w:tcPr>
            <w:tcW w:w="1425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Объем часов</w:t>
            </w:r>
          </w:p>
        </w:tc>
        <w:tc>
          <w:tcPr>
            <w:tcW w:w="15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Отметки по результатам текущего контроля</w:t>
            </w:r>
          </w:p>
        </w:tc>
        <w:tc>
          <w:tcPr>
            <w:tcW w:w="19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Отметки о прохождении промежуточной аттестации</w:t>
            </w:r>
          </w:p>
        </w:tc>
        <w:tc>
          <w:tcPr>
            <w:tcW w:w="1486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  <w:r w:rsidRPr="00D63E68">
              <w:rPr>
                <w:rFonts w:ascii="PT Serif" w:eastAsia="PT Serif" w:hAnsi="PT Serif" w:cs="PT Serif"/>
                <w:sz w:val="23"/>
                <w:szCs w:val="23"/>
              </w:rPr>
              <w:t>Доп. сведения</w:t>
            </w:r>
          </w:p>
        </w:tc>
      </w:tr>
      <w:tr w:rsidR="005C273B" w:rsidRPr="00D63E68" w:rsidTr="004D02E7">
        <w:tc>
          <w:tcPr>
            <w:tcW w:w="1362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4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25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9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86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</w:tr>
      <w:tr w:rsidR="005C273B" w:rsidRPr="00D63E68" w:rsidTr="004D02E7">
        <w:tc>
          <w:tcPr>
            <w:tcW w:w="1362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4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25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9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86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</w:tr>
      <w:tr w:rsidR="005C273B" w:rsidRPr="00D63E68" w:rsidTr="004D02E7">
        <w:tc>
          <w:tcPr>
            <w:tcW w:w="1362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4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25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9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86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</w:tr>
      <w:tr w:rsidR="005C273B" w:rsidRPr="00D63E68" w:rsidTr="004D02E7">
        <w:tc>
          <w:tcPr>
            <w:tcW w:w="1362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4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25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9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86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</w:tr>
      <w:tr w:rsidR="005C273B" w:rsidRPr="00D63E68" w:rsidTr="004D02E7">
        <w:tc>
          <w:tcPr>
            <w:tcW w:w="1362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4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25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5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959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  <w:tc>
          <w:tcPr>
            <w:tcW w:w="1486" w:type="dxa"/>
          </w:tcPr>
          <w:p w:rsidR="005C273B" w:rsidRPr="00D63E68" w:rsidRDefault="005C273B" w:rsidP="004D02E7">
            <w:pPr>
              <w:jc w:val="both"/>
              <w:rPr>
                <w:rFonts w:ascii="PT Serif" w:eastAsia="PT Serif" w:hAnsi="PT Serif" w:cs="PT Serif"/>
                <w:sz w:val="23"/>
                <w:szCs w:val="23"/>
              </w:rPr>
            </w:pPr>
          </w:p>
        </w:tc>
      </w:tr>
    </w:tbl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>Подпись</w:t>
      </w:r>
    </w:p>
    <w:p w:rsidR="005C273B" w:rsidRPr="00D63E68" w:rsidRDefault="005C273B" w:rsidP="005C273B">
      <w:pPr>
        <w:ind w:firstLine="567"/>
        <w:jc w:val="both"/>
        <w:rPr>
          <w:rFonts w:ascii="PT Serif" w:eastAsia="PT Serif" w:hAnsi="PT Serif" w:cs="PT Serif"/>
          <w:sz w:val="23"/>
          <w:szCs w:val="23"/>
        </w:rPr>
      </w:pPr>
      <w:r w:rsidRPr="00D63E68">
        <w:rPr>
          <w:rFonts w:ascii="PT Serif" w:eastAsia="PT Serif" w:hAnsi="PT Serif" w:cs="PT Serif"/>
          <w:sz w:val="23"/>
          <w:szCs w:val="23"/>
        </w:rPr>
        <w:t>Печать</w:t>
      </w:r>
    </w:p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p w:rsidR="005C273B" w:rsidRDefault="005C273B"/>
    <w:sectPr w:rsidR="005C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70FA3"/>
    <w:multiLevelType w:val="multilevel"/>
    <w:tmpl w:val="207C928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3F1291"/>
    <w:multiLevelType w:val="multilevel"/>
    <w:tmpl w:val="FD52E55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FF36C0C"/>
    <w:multiLevelType w:val="multilevel"/>
    <w:tmpl w:val="AEDC9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5065DE9"/>
    <w:multiLevelType w:val="multilevel"/>
    <w:tmpl w:val="E0A225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063655D"/>
    <w:multiLevelType w:val="multilevel"/>
    <w:tmpl w:val="CC66193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3675514"/>
    <w:multiLevelType w:val="multilevel"/>
    <w:tmpl w:val="3FE20D9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A9C6E0C"/>
    <w:multiLevelType w:val="multilevel"/>
    <w:tmpl w:val="00749E7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A3213E"/>
    <w:multiLevelType w:val="multilevel"/>
    <w:tmpl w:val="0DD6159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07C2646"/>
    <w:multiLevelType w:val="multilevel"/>
    <w:tmpl w:val="E668A94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0DC6C08"/>
    <w:multiLevelType w:val="multilevel"/>
    <w:tmpl w:val="985ECCE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F13495E"/>
    <w:multiLevelType w:val="multilevel"/>
    <w:tmpl w:val="AE16302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3B"/>
    <w:rsid w:val="002721C9"/>
    <w:rsid w:val="005C273B"/>
    <w:rsid w:val="006E079F"/>
    <w:rsid w:val="00D3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273B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7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273B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7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5181</Words>
  <Characters>29532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интернат</dc:creator>
  <cp:lastModifiedBy>Школа интернат</cp:lastModifiedBy>
  <cp:revision>2</cp:revision>
  <dcterms:created xsi:type="dcterms:W3CDTF">2023-10-10T08:40:00Z</dcterms:created>
  <dcterms:modified xsi:type="dcterms:W3CDTF">2023-10-10T08:51:00Z</dcterms:modified>
</cp:coreProperties>
</file>